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186" w:rsidRPr="0031395D" w:rsidRDefault="00384186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_page_3_0"/>
    </w:p>
    <w:tbl>
      <w:tblPr>
        <w:tblW w:w="9326" w:type="dxa"/>
        <w:tblCellMar>
          <w:top w:w="5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49"/>
      </w:tblGrid>
      <w:tr w:rsidR="0031395D" w:rsidRPr="0031395D" w:rsidTr="001D0481">
        <w:trPr>
          <w:trHeight w:val="1651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95D" w:rsidRPr="0031395D" w:rsidRDefault="0031395D" w:rsidP="001D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5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31395D" w:rsidRPr="0031395D" w:rsidRDefault="00C9750B" w:rsidP="001D0481">
            <w:pPr>
              <w:spacing w:after="45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МБОУ Степановская-2 ООШ</w:t>
            </w:r>
            <w:r w:rsidR="0031395D" w:rsidRPr="0031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395D" w:rsidRDefault="0031395D" w:rsidP="001D0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395D">
              <w:rPr>
                <w:rFonts w:ascii="Times New Roman" w:hAnsi="Times New Roman" w:cs="Times New Roman"/>
                <w:sz w:val="24"/>
                <w:szCs w:val="24"/>
              </w:rPr>
              <w:t>Протокол №1  от «</w:t>
            </w:r>
            <w:r w:rsidR="00C9750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31395D">
              <w:rPr>
                <w:rFonts w:ascii="Times New Roman" w:hAnsi="Times New Roman" w:cs="Times New Roman"/>
                <w:sz w:val="24"/>
                <w:szCs w:val="24"/>
              </w:rPr>
              <w:t xml:space="preserve">» августа 2023г. </w:t>
            </w:r>
          </w:p>
          <w:p w:rsidR="002D7EE5" w:rsidRPr="0031395D" w:rsidRDefault="002D7EE5" w:rsidP="001D04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95D" w:rsidRPr="0031395D" w:rsidRDefault="0031395D" w:rsidP="001D048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1395D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 </w:t>
            </w:r>
          </w:p>
          <w:p w:rsidR="0031395D" w:rsidRPr="0031395D" w:rsidRDefault="00C9750B" w:rsidP="001D0481">
            <w:pPr>
              <w:spacing w:after="22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Степановская-2 ООШ</w:t>
            </w:r>
          </w:p>
          <w:p w:rsidR="0031395D" w:rsidRPr="0031395D" w:rsidRDefault="00C9750B" w:rsidP="001D0481">
            <w:pPr>
              <w:spacing w:after="3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 Равилова М.М.</w:t>
            </w:r>
            <w:r w:rsidR="0031395D" w:rsidRPr="0031395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31395D" w:rsidRPr="0031395D" w:rsidRDefault="00C9750B" w:rsidP="00FE513F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</w:t>
            </w:r>
            <w:r w:rsidR="0031395D" w:rsidRPr="0031395D">
              <w:rPr>
                <w:rFonts w:ascii="Times New Roman" w:hAnsi="Times New Roman" w:cs="Times New Roman"/>
                <w:sz w:val="24"/>
                <w:szCs w:val="24"/>
              </w:rPr>
              <w:t xml:space="preserve"> от «3</w:t>
            </w:r>
            <w:r w:rsidR="00FE51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395D" w:rsidRPr="0031395D">
              <w:rPr>
                <w:rFonts w:ascii="Times New Roman" w:hAnsi="Times New Roman" w:cs="Times New Roman"/>
                <w:sz w:val="24"/>
                <w:szCs w:val="24"/>
              </w:rPr>
              <w:t xml:space="preserve">»  августа 2023г. </w:t>
            </w:r>
          </w:p>
        </w:tc>
      </w:tr>
      <w:tr w:rsidR="0031395D" w:rsidRPr="0031395D" w:rsidTr="001D0481">
        <w:trPr>
          <w:trHeight w:val="1657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95D" w:rsidRPr="00C9750B" w:rsidRDefault="00C9750B" w:rsidP="00C9750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1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95D" w:rsidRPr="0031395D" w:rsidRDefault="0031395D" w:rsidP="001D048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95D" w:rsidRPr="0031395D" w:rsidRDefault="0031395D" w:rsidP="001D0481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395D" w:rsidRPr="0091395E" w:rsidTr="001D0481">
        <w:trPr>
          <w:trHeight w:val="1375"/>
        </w:trPr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95D" w:rsidRPr="0091395E" w:rsidRDefault="0031395D" w:rsidP="001D0481">
            <w:pPr>
              <w:rPr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95D" w:rsidRPr="0091395E" w:rsidRDefault="0031395D" w:rsidP="001D0481">
            <w:pPr>
              <w:ind w:left="108"/>
              <w:rPr>
                <w:sz w:val="24"/>
                <w:szCs w:val="24"/>
              </w:rPr>
            </w:pPr>
          </w:p>
        </w:tc>
      </w:tr>
    </w:tbl>
    <w:p w:rsidR="0031395D" w:rsidRDefault="0031395D" w:rsidP="002D7EE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84186" w:rsidRDefault="00B9668C">
      <w:pPr>
        <w:widowControl w:val="0"/>
        <w:spacing w:line="240" w:lineRule="auto"/>
        <w:ind w:left="441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384186" w:rsidRDefault="00B9668C">
      <w:pPr>
        <w:widowControl w:val="0"/>
        <w:spacing w:line="240" w:lineRule="auto"/>
        <w:ind w:left="1539" w:right="387" w:hanging="3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средневзвешенной системе оценки образовательных результатов при использовании электронной системы учета успеваемости</w:t>
      </w:r>
    </w:p>
    <w:p w:rsidR="00384186" w:rsidRDefault="00B9668C">
      <w:pPr>
        <w:widowControl w:val="0"/>
        <w:spacing w:line="240" w:lineRule="auto"/>
        <w:ind w:left="34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</w:t>
      </w:r>
      <w:r w:rsidR="00C975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МБОУ Степановская-2 ООШ</w:t>
      </w:r>
    </w:p>
    <w:p w:rsidR="00384186" w:rsidRDefault="00384186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>
      <w:pPr>
        <w:widowControl w:val="0"/>
        <w:spacing w:line="237" w:lineRule="auto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Общие положения</w:t>
      </w:r>
    </w:p>
    <w:p w:rsidR="00384186" w:rsidRDefault="00B9668C" w:rsidP="00202CB7">
      <w:pPr>
        <w:widowControl w:val="0"/>
        <w:spacing w:line="258" w:lineRule="auto"/>
        <w:ind w:left="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разработано в соответствии с Федеральным законом «Об образовании в Российской Федерации» №273-ФЗ от 29.12.2012 г с изменениями от 17 февраля 2023 года в соответствии с частью 4 статьи 20, Приказом Министерства науки и высшего образования Российской Федерации от 22 марта 2019г. № 21н «Об утверждении Порядка формирования и функционирования инновационной инфраст</w:t>
      </w:r>
      <w:r w:rsidR="00202CB7">
        <w:rPr>
          <w:rFonts w:ascii="Times New Roman" w:eastAsia="Times New Roman" w:hAnsi="Times New Roman" w:cs="Times New Roman"/>
          <w:color w:val="000000"/>
          <w:sz w:val="24"/>
          <w:szCs w:val="24"/>
        </w:rPr>
        <w:t>руктуры в системе образования»</w:t>
      </w:r>
      <w:r w:rsidR="003139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письмом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13.01.2023года № 03-49 «Методические рекомендации по системе оценки достижения обучающимися планируемых результатов освоения программ НОО, ООО, СОО», Письмом Министерства просвещения Российской Федерации от 1 октября 2021 года № СК-403/08 «О ведении журналов успеваемости и выставлении отметок», а также Уставом </w:t>
      </w:r>
      <w:r w:rsidR="00C9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Степановская-2 ООШ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деятельность, в целях обеспечения объективного оценивания образовательных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результатов.</w:t>
      </w:r>
    </w:p>
    <w:p w:rsidR="00384186" w:rsidRDefault="00384186" w:rsidP="00202CB7">
      <w:pPr>
        <w:spacing w:after="4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4186" w:rsidRPr="0031395D" w:rsidRDefault="00B9668C" w:rsidP="00202CB7">
      <w:pPr>
        <w:widowControl w:val="0"/>
        <w:spacing w:line="257" w:lineRule="auto"/>
        <w:ind w:left="1" w:right="345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1395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Средневзвешенная система оценки образовательных результатов представляет собой интегральную оценку результатов всех видов деятельности обучающихся в четвертях, полугодиях, а также ее учет при выставлении итоговой отметки.</w:t>
      </w:r>
    </w:p>
    <w:p w:rsidR="00384186" w:rsidRDefault="00384186" w:rsidP="00202CB7">
      <w:pPr>
        <w:spacing w:after="2" w:line="160" w:lineRule="exac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84186" w:rsidRDefault="00B9668C" w:rsidP="00202CB7">
      <w:pPr>
        <w:widowControl w:val="0"/>
        <w:spacing w:line="23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4186">
          <w:type w:val="continuous"/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Средневзвешенная система оценки вводится в </w:t>
      </w:r>
      <w:r w:rsidR="00C9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МБОУ Степановская-2 ООШ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 всех классах с целью стимулирования и активизации текущей учебной деятельности обучающихся, повышения объективности оценки их знаний, умений и навыков, обеспечения четкого оперативного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ходом образовательного процесса</w:t>
      </w:r>
      <w:bookmarkEnd w:id="0"/>
    </w:p>
    <w:p w:rsidR="00384186" w:rsidRDefault="00B9668C" w:rsidP="0031395D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Средневзвешенная система оценки направлена на качественную подготовку обучающихся, глубокое усвоение ими изучаемого материала и включает всестороннюю оценку достижения образовательных результатов в течение учебного года.</w:t>
      </w:r>
    </w:p>
    <w:p w:rsidR="00384186" w:rsidRDefault="00B9668C" w:rsidP="00202CB7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использования средневзвешенной системы оценки:</w:t>
      </w:r>
    </w:p>
    <w:p w:rsidR="00384186" w:rsidRDefault="00B9668C" w:rsidP="00202CB7">
      <w:pPr>
        <w:widowControl w:val="0"/>
        <w:spacing w:line="240" w:lineRule="auto"/>
        <w:ind w:left="1" w:right="-5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стимулировать учебно-познавательную деятельность обучающихся, осуществляя объективное оценивание различных видов работ;</w:t>
      </w:r>
    </w:p>
    <w:p w:rsidR="00384186" w:rsidRDefault="00B9668C" w:rsidP="00202CB7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повышать качество изучения и усвоения материала;</w:t>
      </w:r>
    </w:p>
    <w:p w:rsidR="00384186" w:rsidRDefault="00B9668C" w:rsidP="00202CB7">
      <w:pPr>
        <w:widowControl w:val="0"/>
        <w:spacing w:line="240" w:lineRule="auto"/>
        <w:ind w:left="1" w:right="-5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мотивировать обучающихся к системной работе в процессе получения знаний и усвоения учебного материала на протяжении всего учебного года;</w:t>
      </w:r>
    </w:p>
    <w:p w:rsidR="00384186" w:rsidRDefault="00B9668C" w:rsidP="00202CB7">
      <w:pPr>
        <w:widowControl w:val="0"/>
        <w:spacing w:line="240" w:lineRule="auto"/>
        <w:ind w:left="1" w:right="-4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объективность итоговой отметки, усилив ее зависимость от результатов ежедневной работы на протяжении всего учебного года.</w:t>
      </w:r>
    </w:p>
    <w:p w:rsidR="00384186" w:rsidRDefault="00B9668C" w:rsidP="00202CB7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настоящем положении применяются следующие основные понятия:</w:t>
      </w:r>
    </w:p>
    <w:p w:rsidR="00384186" w:rsidRDefault="00B9668C" w:rsidP="00202CB7">
      <w:pPr>
        <w:widowControl w:val="0"/>
        <w:tabs>
          <w:tab w:val="left" w:pos="1861"/>
          <w:tab w:val="left" w:pos="2269"/>
          <w:tab w:val="left" w:pos="3545"/>
          <w:tab w:val="left" w:pos="4754"/>
          <w:tab w:val="left" w:pos="6303"/>
          <w:tab w:val="left" w:pos="8214"/>
        </w:tabs>
        <w:spacing w:line="240" w:lineRule="auto"/>
        <w:ind w:left="1" w:right="-5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процесса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оценивания,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количественное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выражение образовательных достижений обучающихся в цифрах и баллах.</w:t>
      </w:r>
    </w:p>
    <w:p w:rsidR="00384186" w:rsidRDefault="00B9668C" w:rsidP="00202CB7">
      <w:pPr>
        <w:widowControl w:val="0"/>
        <w:spacing w:line="240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Оценочные процедуры – работы, которые выполняются всеми обучающимися в классе одновременно и длительность которых составляет не менее 40 минут.</w:t>
      </w:r>
    </w:p>
    <w:p w:rsidR="00384186" w:rsidRDefault="00B9668C" w:rsidP="00202CB7">
      <w:pPr>
        <w:widowControl w:val="0"/>
        <w:spacing w:before="1" w:line="240" w:lineRule="auto"/>
        <w:ind w:left="708"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Оценка – определение качества достигнутых школьником результатов обучения. Система оценивания – процесс выражения качества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образовательных</w:t>
      </w:r>
      <w:proofErr w:type="gramEnd"/>
    </w:p>
    <w:p w:rsidR="00384186" w:rsidRDefault="00B9668C" w:rsidP="00202CB7">
      <w:pPr>
        <w:widowControl w:val="0"/>
        <w:spacing w:line="240" w:lineRule="auto"/>
        <w:ind w:left="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84186" w:rsidRDefault="00384186" w:rsidP="00202CB7">
      <w:pPr>
        <w:spacing w:after="41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 w:rsidP="00202CB7">
      <w:pPr>
        <w:widowControl w:val="0"/>
        <w:spacing w:line="238" w:lineRule="auto"/>
        <w:ind w:left="1" w:right="-51" w:firstLine="70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Организация работы по средневзвешенной системе оценки знаний, умений и навыков</w:t>
      </w:r>
    </w:p>
    <w:p w:rsidR="00384186" w:rsidRDefault="00B9668C" w:rsidP="00202CB7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Средневзвешенная система оценки включает учет и подсчет баллов, полученных на протяжении учебного периода (четверти, полугодия, года) за различные виды учебной работы (Приложения № 1 и № 2).</w:t>
      </w:r>
    </w:p>
    <w:p w:rsidR="00384186" w:rsidRDefault="00B9668C" w:rsidP="00202CB7">
      <w:pPr>
        <w:widowControl w:val="0"/>
        <w:spacing w:line="24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Средневзвешенная система оценки образовательных результатов обучающихся предполагает введение весового коэффициента к отметке при 5- балльной шкале оценивания за все виды учебной деятельности в ходе текущего контроля и промежуточной аттестации обучающихся.</w:t>
      </w:r>
    </w:p>
    <w:p w:rsidR="00384186" w:rsidRDefault="00B9668C" w:rsidP="00202CB7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Весовой коэффициент вида учебной деятельности (форм текущего контроля и промежуточной аттестации) программируется в электронном журнале/дневнике. В электронном журнале/дневнике автоматически отражается средневзвешенный балл за выбранный учебный период.</w:t>
      </w:r>
    </w:p>
    <w:p w:rsidR="00384186" w:rsidRDefault="00B9668C" w:rsidP="00202CB7">
      <w:pPr>
        <w:widowControl w:val="0"/>
        <w:spacing w:line="240" w:lineRule="auto"/>
        <w:ind w:left="1" w:right="-5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 учебной деятельности, применяемый для оценки образовательных результатов, их количество и вес определяются методическими рабочими группами учителей, исходя из объёма и содержания каждой учебной дисциплины, фиксируются в соответствии с учебной программой и доводятся до сведения обучающихся и родителей через электронный журнал, школьный сайт, родительское собрание, классные часы.</w:t>
      </w:r>
    </w:p>
    <w:p w:rsidR="00384186" w:rsidRDefault="00B9668C" w:rsidP="00202CB7">
      <w:pPr>
        <w:widowControl w:val="0"/>
        <w:spacing w:line="24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Учитывается, что проводить оценочные процедуры по каждому учебному предмету в одной параллели классов рекомендуется не чаще 1 раза в 2,5 недели. При этом объем учебного времени на проведение оценочных процедур не должен превышать 10% от всего объема учебного времени, отводимого на изучение данного учебного предмета в данной параллели в текущем учебном году.</w:t>
      </w:r>
    </w:p>
    <w:p w:rsidR="00384186" w:rsidRDefault="00B9668C" w:rsidP="00202CB7">
      <w:pPr>
        <w:widowControl w:val="0"/>
        <w:spacing w:line="240" w:lineRule="auto"/>
        <w:ind w:left="708" w:right="-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Пропуски (посещаемость) не учитывается при подсчёте средневзвешенной оценки. В</w:t>
      </w:r>
      <w:r w:rsidR="00C975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случае пропуска учебного занятия, на котором проводилась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аттестации</w:t>
      </w:r>
    </w:p>
    <w:p w:rsidR="00384186" w:rsidRDefault="00B9668C" w:rsidP="00202CB7">
      <w:pPr>
        <w:widowControl w:val="0"/>
        <w:spacing w:line="240" w:lineRule="auto"/>
        <w:ind w:left="1" w:right="-4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 контроля,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обязан выполнить работу в дополнительное время с фиксацией результата в классном журнале и в электронном журнале/дневнике.</w:t>
      </w:r>
    </w:p>
    <w:p w:rsidR="00384186" w:rsidRDefault="00B9668C" w:rsidP="00202CB7">
      <w:pPr>
        <w:widowControl w:val="0"/>
        <w:spacing w:line="23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неудовлетворительной оценки за важный для аттестации вид деятельности,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предоставляется право пересдачи в дополнительное время с фиксацией результата в классном журнале и в электронном журнале/дневнике.</w:t>
      </w:r>
    </w:p>
    <w:p w:rsidR="00384186" w:rsidRDefault="00B9668C" w:rsidP="00202CB7">
      <w:pPr>
        <w:widowControl w:val="0"/>
        <w:spacing w:line="239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Текущая оценка образовательных достижений учитывается при определении четвертной, полугодовой и годовой отметки.</w:t>
      </w:r>
      <w:bookmarkEnd w:id="1"/>
    </w:p>
    <w:p w:rsidR="0031395D" w:rsidRDefault="0031395D" w:rsidP="00202CB7">
      <w:pPr>
        <w:widowControl w:val="0"/>
        <w:spacing w:line="239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1395D" w:rsidSect="0031395D">
          <w:pgSz w:w="11906" w:h="16838"/>
          <w:pgMar w:top="1124" w:right="847" w:bottom="0" w:left="993" w:header="0" w:footer="0" w:gutter="0"/>
          <w:cols w:space="708"/>
        </w:sectPr>
      </w:pPr>
    </w:p>
    <w:p w:rsidR="00384186" w:rsidRDefault="00B9668C" w:rsidP="00202CB7">
      <w:pPr>
        <w:widowControl w:val="0"/>
        <w:spacing w:line="240" w:lineRule="auto"/>
        <w:ind w:left="1" w:right="-4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2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Оценкав пользуученика в годувыставляется только приположительнойустойчивой динамике образовательных результатов по четвертям.</w:t>
      </w:r>
    </w:p>
    <w:p w:rsidR="00384186" w:rsidRDefault="00B9668C" w:rsidP="0031395D">
      <w:pPr>
        <w:widowControl w:val="0"/>
        <w:spacing w:before="1" w:line="240" w:lineRule="auto"/>
        <w:ind w:right="-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Принятые нормативы должны неукоснительно соблюдаться всеми педагогами. Система средневзвешенного оценивания образовательных результатов обсуждаетсяс родительской общественностью. Педагогические работники доводят до сведения родителей (законных представителей) сведения о результатах текущего контроля успеваемости обучающихся как посредством заполнения предусмотренных документов, в том числе в электронной форме, так и по запросу родителей (законных представителей) обучающихся, доводятся до сведения обучающихся и родителей через школьный сайт, родительские собрания и классные часы.</w:t>
      </w:r>
    </w:p>
    <w:p w:rsidR="00384186" w:rsidRDefault="00B9668C" w:rsidP="00202CB7">
      <w:pPr>
        <w:widowControl w:val="0"/>
        <w:spacing w:line="24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выставлении четвертных, полугодовых и годовых отметок допустимо на усмотрение учителя пользоваться правилами математического округления с учетом текущих отметок, выставленных в электронном журнале.</w:t>
      </w:r>
    </w:p>
    <w:p w:rsidR="00384186" w:rsidRDefault="00B9668C" w:rsidP="00202CB7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Текущие отметки выставляются учителем в соответствующей графе после проведения каждого урока. Если ученикпропустил урокпо той илиинойпричине, онможет «отработать» данную тему: написать контрольную работу, выполнить самостоятельную работу, творческую работу (проект), самостоятельно изучить пройденный материал и сдать его на проверку учителю-предметнику. В этом случае отметка выставляется в тот же день, пометка отсутствия учащегося на уроке (Н, Б) остается. Таким образом, в журнале (в одной клетке) могут появиться и отметка, и пометка об отсутствии.</w:t>
      </w:r>
    </w:p>
    <w:p w:rsidR="00384186" w:rsidRDefault="00B9668C" w:rsidP="00202CB7">
      <w:pPr>
        <w:widowControl w:val="0"/>
        <w:spacing w:line="240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Фронтальные опросы, выполненные учеником на «2», также могут быть «отработаны», и положительная отметка выставляется в той же клетке журнала, вместо «неудовлетворительной» отметки, что означает усвоение темы обучающимся.</w:t>
      </w:r>
    </w:p>
    <w:p w:rsidR="00384186" w:rsidRDefault="00B9668C" w:rsidP="00202CB7">
      <w:pPr>
        <w:widowControl w:val="0"/>
        <w:spacing w:line="240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учащийся пропустил работус весом в 3 балла, то он обязан написать ее в любое удобное для него время.</w:t>
      </w:r>
    </w:p>
    <w:p w:rsidR="00384186" w:rsidRDefault="00384186" w:rsidP="00202CB7">
      <w:pPr>
        <w:spacing w:after="4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 w:rsidP="00202CB7">
      <w:pPr>
        <w:widowControl w:val="0"/>
        <w:spacing w:line="235" w:lineRule="auto"/>
        <w:ind w:left="70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Срок действия Положения</w:t>
      </w:r>
    </w:p>
    <w:p w:rsidR="00384186" w:rsidRDefault="00B9668C" w:rsidP="00202CB7">
      <w:pPr>
        <w:widowControl w:val="0"/>
        <w:spacing w:line="235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4186" w:rsidSect="0031395D">
          <w:pgSz w:w="11906" w:h="16838"/>
          <w:pgMar w:top="1124" w:right="846" w:bottom="0" w:left="99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действия данного Положения до необходимости внесения изменений</w:t>
      </w:r>
      <w:bookmarkEnd w:id="2"/>
    </w:p>
    <w:p w:rsidR="00384186" w:rsidRDefault="00384186" w:rsidP="00202CB7">
      <w:pPr>
        <w:spacing w:line="240" w:lineRule="exact"/>
        <w:jc w:val="both"/>
        <w:rPr>
          <w:sz w:val="24"/>
          <w:szCs w:val="24"/>
        </w:rPr>
      </w:pPr>
      <w:bookmarkStart w:id="3" w:name="_page_26_0"/>
    </w:p>
    <w:p w:rsidR="00384186" w:rsidRDefault="00384186" w:rsidP="00202CB7">
      <w:pPr>
        <w:spacing w:line="240" w:lineRule="exact"/>
        <w:jc w:val="both"/>
        <w:rPr>
          <w:sz w:val="24"/>
          <w:szCs w:val="24"/>
        </w:rPr>
      </w:pPr>
    </w:p>
    <w:p w:rsidR="00384186" w:rsidRDefault="00384186" w:rsidP="00202CB7">
      <w:pPr>
        <w:spacing w:after="99" w:line="240" w:lineRule="exact"/>
        <w:jc w:val="both"/>
        <w:rPr>
          <w:sz w:val="24"/>
          <w:szCs w:val="24"/>
        </w:rPr>
      </w:pPr>
    </w:p>
    <w:p w:rsidR="00384186" w:rsidRDefault="00B9668C" w:rsidP="00202CB7">
      <w:pPr>
        <w:widowControl w:val="0"/>
        <w:spacing w:line="240" w:lineRule="auto"/>
        <w:ind w:left="765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№1</w:t>
      </w:r>
    </w:p>
    <w:p w:rsidR="00384186" w:rsidRDefault="00384186" w:rsidP="00202CB7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 w:rsidP="00202CB7">
      <w:pPr>
        <w:widowControl w:val="0"/>
        <w:spacing w:line="240" w:lineRule="auto"/>
        <w:ind w:left="1" w:right="-5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Значения веса – от 1 до 5. Значение 0 означает, что соответствующий столбец классного журнала не должен учитываться при расчете средневзвешенной оценки.</w:t>
      </w:r>
    </w:p>
    <w:p w:rsidR="00384186" w:rsidRDefault="00384186" w:rsidP="00202CB7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 w:rsidP="00202CB7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1.2. Формула подсчета средневзвешенной оценки:</w:t>
      </w:r>
    </w:p>
    <w:p w:rsidR="00384186" w:rsidRDefault="00384186" w:rsidP="00202CB7">
      <w:pPr>
        <w:spacing w:after="36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 w:rsidP="00202CB7">
      <w:pPr>
        <w:widowControl w:val="0"/>
        <w:spacing w:line="240" w:lineRule="auto"/>
        <w:ind w:left="708" w:right="1409" w:firstLine="2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(Сумма произведений оценок на их веса)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Средневзвешенное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=__________________________________________</w:t>
      </w:r>
    </w:p>
    <w:p w:rsidR="00384186" w:rsidRDefault="00B9668C" w:rsidP="00202CB7">
      <w:pPr>
        <w:widowControl w:val="0"/>
        <w:spacing w:line="240" w:lineRule="auto"/>
        <w:ind w:left="708" w:right="2288" w:firstLine="36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(Сумма веса этих оценок)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1.3. Особенности подсчета:</w:t>
      </w:r>
    </w:p>
    <w:p w:rsidR="00384186" w:rsidRDefault="00B9668C" w:rsidP="00202CB7">
      <w:pPr>
        <w:widowControl w:val="0"/>
        <w:spacing w:line="240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«Долги» ученика (невыполненные задания с обязательной оценкой, т.е. «точки» в журнале, причем только те, срок выполнения которых истёк) учитываются как минимальные оценки равные «2» и при подсчете средневзвешенного приравниваются к «двойкам».</w:t>
      </w:r>
    </w:p>
    <w:p w:rsidR="00384186" w:rsidRDefault="00B9668C" w:rsidP="00202CB7">
      <w:pPr>
        <w:widowControl w:val="0"/>
        <w:spacing w:line="240" w:lineRule="auto"/>
        <w:ind w:left="1" w:right="-51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Пропуски (посещаемость) никак не учитываются при подсчете средневзвешенной оценки.</w:t>
      </w:r>
    </w:p>
    <w:p w:rsidR="00384186" w:rsidRDefault="00B9668C" w:rsidP="00202CB7">
      <w:pPr>
        <w:widowControl w:val="0"/>
        <w:spacing w:line="240" w:lineRule="auto"/>
        <w:ind w:left="1" w:right="-58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На результат «взвешивания» влияют только отметки и «точки» в журнале (в дневнике ученика задания с обязательной отметкой выделены цветом).</w:t>
      </w:r>
    </w:p>
    <w:p w:rsidR="00384186" w:rsidRDefault="00B9668C" w:rsidP="00202CB7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 подсчета средневзвешенной оценки:</w:t>
      </w:r>
    </w:p>
    <w:p w:rsidR="00384186" w:rsidRDefault="00B9668C" w:rsidP="00202CB7">
      <w:pPr>
        <w:widowControl w:val="0"/>
        <w:spacing w:line="240" w:lineRule="auto"/>
        <w:ind w:left="1" w:right="-56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Например, ученик получил за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контрольную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(«вес» 2) 5, а за ответ на уроке («вес» 1) – 3. Тогда расчет средневзвешенного балла получится таким: (5*2 + 3*1) / (2+1) = 4,33.</w:t>
      </w:r>
    </w:p>
    <w:p w:rsidR="00384186" w:rsidRDefault="00B9668C" w:rsidP="00202CB7">
      <w:pPr>
        <w:widowControl w:val="0"/>
        <w:spacing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84186">
          <w:pgSz w:w="11906" w:h="16838"/>
          <w:pgMar w:top="1134" w:right="847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Очевидно, средневзвешенная оценка дает более точный уровень успеваемости.</w:t>
      </w:r>
      <w:bookmarkEnd w:id="3"/>
    </w:p>
    <w:p w:rsidR="00384186" w:rsidRDefault="00384186">
      <w:pPr>
        <w:spacing w:line="240" w:lineRule="exact"/>
        <w:rPr>
          <w:sz w:val="24"/>
          <w:szCs w:val="24"/>
        </w:rPr>
      </w:pPr>
      <w:bookmarkStart w:id="4" w:name="_page_28_0"/>
    </w:p>
    <w:p w:rsidR="00384186" w:rsidRDefault="00384186">
      <w:pPr>
        <w:spacing w:line="240" w:lineRule="exact"/>
        <w:rPr>
          <w:sz w:val="24"/>
          <w:szCs w:val="24"/>
        </w:rPr>
      </w:pPr>
    </w:p>
    <w:p w:rsidR="00384186" w:rsidRDefault="00384186">
      <w:pPr>
        <w:spacing w:after="99" w:line="240" w:lineRule="exact"/>
        <w:rPr>
          <w:sz w:val="24"/>
          <w:szCs w:val="24"/>
        </w:rPr>
      </w:pPr>
    </w:p>
    <w:p w:rsidR="00384186" w:rsidRDefault="00B9668C">
      <w:pPr>
        <w:widowControl w:val="0"/>
        <w:spacing w:line="240" w:lineRule="auto"/>
        <w:ind w:left="759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№ 2</w:t>
      </w:r>
    </w:p>
    <w:p w:rsidR="00384186" w:rsidRDefault="0038418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384186">
      <w:pPr>
        <w:sectPr w:rsidR="00384186">
          <w:pgSz w:w="11906" w:h="16838"/>
          <w:pgMar w:top="1134" w:right="848" w:bottom="0" w:left="1701" w:header="0" w:footer="0" w:gutter="0"/>
          <w:cols w:space="708"/>
        </w:sectPr>
      </w:pPr>
    </w:p>
    <w:p w:rsidR="00384186" w:rsidRDefault="00B9668C">
      <w:pPr>
        <w:widowControl w:val="0"/>
        <w:tabs>
          <w:tab w:val="left" w:pos="2588"/>
        </w:tabs>
        <w:spacing w:line="240" w:lineRule="auto"/>
        <w:ind w:left="23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Вид учебной работы</w:t>
      </w:r>
    </w:p>
    <w:p w:rsidR="00384186" w:rsidRDefault="00384186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>
      <w:pPr>
        <w:widowControl w:val="0"/>
        <w:tabs>
          <w:tab w:val="left" w:pos="1193"/>
        </w:tabs>
        <w:spacing w:line="244" w:lineRule="auto"/>
        <w:ind w:left="113" w:right="15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Итоговый, внешний 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Промежуточная аттестация</w:t>
      </w:r>
    </w:p>
    <w:p w:rsidR="00384186" w:rsidRDefault="00B9668C">
      <w:pPr>
        <w:widowControl w:val="0"/>
        <w:tabs>
          <w:tab w:val="left" w:pos="1193"/>
        </w:tabs>
        <w:spacing w:before="5" w:line="248" w:lineRule="auto"/>
        <w:ind w:left="113" w:right="20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Региональный мониторинг 1.3.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ВПР</w:t>
      </w:r>
    </w:p>
    <w:p w:rsidR="00384186" w:rsidRDefault="00B9668C">
      <w:pPr>
        <w:widowControl w:val="0"/>
        <w:tabs>
          <w:tab w:val="left" w:pos="1193"/>
        </w:tabs>
        <w:spacing w:before="5" w:line="247" w:lineRule="auto"/>
        <w:ind w:left="113" w:right="9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Текущий, внутренний контроль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Контрольная работа (в любой форме) 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Диктант</w:t>
      </w:r>
    </w:p>
    <w:p w:rsidR="00384186" w:rsidRDefault="00B9668C">
      <w:pPr>
        <w:widowControl w:val="0"/>
        <w:tabs>
          <w:tab w:val="left" w:pos="1193"/>
        </w:tabs>
        <w:spacing w:before="1" w:line="248" w:lineRule="auto"/>
        <w:ind w:left="113" w:right="32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Техника чтения 2.4.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Проект</w:t>
      </w:r>
    </w:p>
    <w:p w:rsidR="00384186" w:rsidRDefault="00B9668C">
      <w:pPr>
        <w:widowControl w:val="0"/>
        <w:spacing w:before="4" w:line="240" w:lineRule="auto"/>
        <w:ind w:left="1193" w:right="-59" w:hanging="107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Текущая проверка знаний (проверочные работы)</w:t>
      </w:r>
    </w:p>
    <w:p w:rsidR="00384186" w:rsidRDefault="00B9668C">
      <w:pPr>
        <w:widowControl w:val="0"/>
        <w:tabs>
          <w:tab w:val="left" w:pos="1193"/>
        </w:tabs>
        <w:spacing w:before="5" w:line="248" w:lineRule="auto"/>
        <w:ind w:left="113" w:right="27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Проверочная работа 3.2.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Сочинение</w:t>
      </w:r>
    </w:p>
    <w:p w:rsidR="00384186" w:rsidRDefault="00B9668C">
      <w:pPr>
        <w:widowControl w:val="0"/>
        <w:tabs>
          <w:tab w:val="left" w:pos="1193"/>
        </w:tabs>
        <w:spacing w:before="2" w:line="248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Изложение</w:t>
      </w:r>
    </w:p>
    <w:p w:rsidR="00384186" w:rsidRDefault="00B9668C">
      <w:pPr>
        <w:widowControl w:val="0"/>
        <w:tabs>
          <w:tab w:val="left" w:pos="1193"/>
        </w:tabs>
        <w:spacing w:line="248" w:lineRule="auto"/>
        <w:ind w:left="113" w:right="2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Самостоятельная работа 3.5.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Практическая работа 3.6.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Лабораторная работа 3.7.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Зачет</w:t>
      </w:r>
    </w:p>
    <w:p w:rsidR="00384186" w:rsidRDefault="00B9668C">
      <w:pPr>
        <w:widowControl w:val="0"/>
        <w:tabs>
          <w:tab w:val="left" w:pos="1193"/>
        </w:tabs>
        <w:spacing w:line="254" w:lineRule="auto"/>
        <w:ind w:left="11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Тестирование</w:t>
      </w:r>
    </w:p>
    <w:p w:rsidR="00384186" w:rsidRDefault="00B9668C">
      <w:pPr>
        <w:widowControl w:val="0"/>
        <w:tabs>
          <w:tab w:val="left" w:pos="1193"/>
        </w:tabs>
        <w:spacing w:line="244" w:lineRule="auto"/>
        <w:ind w:left="113" w:right="11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Устный опрос (индивидуальный)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Монолог</w:t>
      </w:r>
    </w:p>
    <w:p w:rsidR="00384186" w:rsidRDefault="00B9668C">
      <w:pPr>
        <w:widowControl w:val="0"/>
        <w:spacing w:before="10" w:line="243" w:lineRule="auto"/>
        <w:ind w:left="1193" w:right="2567" w:hanging="10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Текущее оценивание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Текущая оценка</w:t>
      </w:r>
    </w:p>
    <w:p w:rsidR="00384186" w:rsidRDefault="00B9668C">
      <w:pPr>
        <w:widowControl w:val="0"/>
        <w:spacing w:line="240" w:lineRule="auto"/>
        <w:ind w:left="1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 отметки</w:t>
      </w:r>
    </w:p>
    <w:p w:rsidR="00384186" w:rsidRDefault="00384186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>
      <w:pPr>
        <w:widowControl w:val="0"/>
        <w:spacing w:line="248" w:lineRule="auto"/>
        <w:ind w:right="126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5 5 5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4 4 4 4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</w:p>
    <w:p w:rsidR="00384186" w:rsidRDefault="0038418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>
      <w:pPr>
        <w:widowControl w:val="0"/>
        <w:spacing w:line="248" w:lineRule="auto"/>
        <w:ind w:right="12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3 3 3 3 3 3 3 3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384186" w:rsidRDefault="00B9668C">
      <w:pPr>
        <w:widowControl w:val="0"/>
        <w:spacing w:line="240" w:lineRule="auto"/>
        <w:ind w:left="398" w:right="9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Заведено в ЭЖ</w:t>
      </w:r>
    </w:p>
    <w:p w:rsidR="00384186" w:rsidRDefault="00384186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>
      <w:pPr>
        <w:widowControl w:val="0"/>
        <w:spacing w:line="248" w:lineRule="auto"/>
        <w:ind w:right="11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 + +</w:t>
      </w:r>
    </w:p>
    <w:p w:rsidR="00384186" w:rsidRDefault="0038418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>
      <w:pPr>
        <w:widowControl w:val="0"/>
        <w:spacing w:line="248" w:lineRule="auto"/>
        <w:ind w:right="11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 + + +</w:t>
      </w:r>
    </w:p>
    <w:p w:rsidR="00384186" w:rsidRDefault="0038418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384186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>
      <w:pPr>
        <w:widowControl w:val="0"/>
        <w:spacing w:line="248" w:lineRule="auto"/>
        <w:ind w:right="11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 + + + + + + +</w:t>
      </w:r>
    </w:p>
    <w:p w:rsidR="00384186" w:rsidRDefault="00384186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</w:p>
    <w:p w:rsidR="00384186" w:rsidRDefault="00384186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84186" w:rsidRDefault="00B9668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384186">
          <w:type w:val="continuous"/>
          <w:pgSz w:w="11906" w:h="16838"/>
          <w:pgMar w:top="1134" w:right="848" w:bottom="0" w:left="1701" w:header="0" w:footer="0" w:gutter="0"/>
          <w:cols w:num="3" w:space="708" w:equalWidth="0">
            <w:col w:w="6095" w:space="216"/>
            <w:col w:w="1403" w:space="358"/>
            <w:col w:w="1283" w:space="0"/>
          </w:cols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</w:t>
      </w:r>
      <w:bookmarkEnd w:id="4"/>
    </w:p>
    <w:p w:rsidR="00384186" w:rsidRDefault="00384186">
      <w:bookmarkStart w:id="5" w:name="_page_30_0"/>
      <w:bookmarkStart w:id="6" w:name="_GoBack"/>
      <w:bookmarkEnd w:id="5"/>
      <w:bookmarkEnd w:id="6"/>
    </w:p>
    <w:sectPr w:rsidR="00384186" w:rsidSect="00247579">
      <w:pgSz w:w="11906" w:h="16838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384186"/>
    <w:rsid w:val="00202CB7"/>
    <w:rsid w:val="00247579"/>
    <w:rsid w:val="002D7EE5"/>
    <w:rsid w:val="0031395D"/>
    <w:rsid w:val="00384186"/>
    <w:rsid w:val="00B9668C"/>
    <w:rsid w:val="00C9750B"/>
    <w:rsid w:val="00FE5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Кожаева</dc:creator>
  <cp:lastModifiedBy>Компьютер</cp:lastModifiedBy>
  <cp:revision>6</cp:revision>
  <dcterms:created xsi:type="dcterms:W3CDTF">2023-09-12T10:20:00Z</dcterms:created>
  <dcterms:modified xsi:type="dcterms:W3CDTF">2023-10-18T17:38:00Z</dcterms:modified>
</cp:coreProperties>
</file>